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E7" w:rsidRPr="00392AE7" w:rsidRDefault="00392AE7" w:rsidP="005F1A43">
      <w:pPr>
        <w:pStyle w:val="a3"/>
        <w:spacing w:before="0" w:beforeAutospacing="0" w:after="300" w:afterAutospacing="0" w:line="384" w:lineRule="atLeast"/>
        <w:rPr>
          <w:rFonts w:ascii="Arial" w:hAnsi="Arial" w:cs="Arial"/>
          <w:color w:val="000000"/>
          <w:spacing w:val="3"/>
          <w:sz w:val="36"/>
          <w:szCs w:val="36"/>
        </w:rPr>
      </w:pPr>
      <w:bookmarkStart w:id="0" w:name="_GoBack"/>
      <w:bookmarkEnd w:id="0"/>
      <w:r w:rsidRPr="00392AE7">
        <w:rPr>
          <w:rFonts w:ascii="Arial" w:hAnsi="Arial" w:cs="Arial"/>
          <w:color w:val="000000"/>
          <w:spacing w:val="3"/>
          <w:sz w:val="36"/>
          <w:szCs w:val="36"/>
        </w:rPr>
        <w:t>Памятка пациента ООО Стоматологии «Марина+»</w:t>
      </w:r>
    </w:p>
    <w:p w:rsidR="00392AE7" w:rsidRPr="009B7C96" w:rsidRDefault="00392AE7" w:rsidP="00392AE7">
      <w:pPr>
        <w:pStyle w:val="Default"/>
        <w:rPr>
          <w:sz w:val="22"/>
          <w:szCs w:val="22"/>
        </w:rPr>
      </w:pPr>
      <w:r w:rsidRPr="009B7C96">
        <w:rPr>
          <w:sz w:val="22"/>
          <w:szCs w:val="22"/>
        </w:rPr>
        <w:t xml:space="preserve">На  основании  Федерального закона от 21.11.2011№323-Ф3 «Об основах охраны здоровья граждан в Российской Федерации». </w:t>
      </w:r>
    </w:p>
    <w:p w:rsidR="005F1A43" w:rsidRPr="009B7C96" w:rsidRDefault="005F1A43" w:rsidP="009B7C96">
      <w:pPr>
        <w:pStyle w:val="a3"/>
        <w:spacing w:before="0" w:beforeAutospacing="0" w:after="120" w:afterAutospacing="0" w:line="384" w:lineRule="atLeast"/>
        <w:rPr>
          <w:color w:val="000000"/>
          <w:spacing w:val="3"/>
        </w:rPr>
      </w:pPr>
      <w:r w:rsidRPr="009B7C96">
        <w:rPr>
          <w:color w:val="000000"/>
          <w:spacing w:val="3"/>
        </w:rPr>
        <w:t>Статья 5. </w:t>
      </w:r>
      <w:r w:rsidRPr="009B7C96">
        <w:rPr>
          <w:b/>
          <w:bCs/>
          <w:color w:val="000000"/>
          <w:spacing w:val="3"/>
        </w:rPr>
        <w:t>Соблюдение прав граждан в сфере охраны здоровья и обеспечение связанных с этими правами государственных гарантий</w:t>
      </w:r>
    </w:p>
    <w:p w:rsidR="005F1A43" w:rsidRPr="009B7C96" w:rsidRDefault="005F1A43" w:rsidP="009B7C96">
      <w:pPr>
        <w:pStyle w:val="a3"/>
        <w:spacing w:before="0" w:beforeAutospacing="0" w:after="120" w:afterAutospacing="0"/>
        <w:rPr>
          <w:color w:val="000000"/>
          <w:spacing w:val="3"/>
          <w:sz w:val="22"/>
          <w:szCs w:val="22"/>
        </w:rPr>
      </w:pPr>
      <w:r w:rsidRPr="009B7C96">
        <w:rPr>
          <w:color w:val="000000"/>
          <w:spacing w:val="3"/>
          <w:sz w:val="22"/>
          <w:szCs w:val="22"/>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F1A43" w:rsidRPr="009B7C96" w:rsidRDefault="005F1A43" w:rsidP="009B7C96">
      <w:pPr>
        <w:pStyle w:val="a3"/>
        <w:spacing w:before="0" w:beforeAutospacing="0" w:after="120" w:afterAutospacing="0"/>
        <w:rPr>
          <w:color w:val="000000"/>
          <w:spacing w:val="3"/>
          <w:sz w:val="22"/>
          <w:szCs w:val="22"/>
        </w:rPr>
      </w:pPr>
      <w:r w:rsidRPr="009B7C96">
        <w:rPr>
          <w:color w:val="000000"/>
          <w:spacing w:val="3"/>
          <w:sz w:val="22"/>
          <w:szCs w:val="22"/>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F1A43" w:rsidRPr="0014190B" w:rsidRDefault="005F1A43" w:rsidP="009B7C96">
      <w:pPr>
        <w:pStyle w:val="a3"/>
        <w:spacing w:before="0" w:beforeAutospacing="0" w:after="120" w:afterAutospacing="0"/>
        <w:rPr>
          <w:color w:val="C0504D" w:themeColor="accent2"/>
          <w:spacing w:val="3"/>
          <w:sz w:val="22"/>
          <w:szCs w:val="22"/>
        </w:rPr>
      </w:pPr>
      <w:r w:rsidRPr="0014190B">
        <w:rPr>
          <w:color w:val="C0504D" w:themeColor="accent2"/>
          <w:spacing w:val="3"/>
          <w:sz w:val="22"/>
          <w:szCs w:val="22"/>
        </w:rPr>
        <w:t>3. Государство гарантирует гражданам защиту от любых форм дискриминации, обусловленной наличием у них каких-либо заболеваний.</w:t>
      </w:r>
    </w:p>
    <w:p w:rsidR="005F1A43" w:rsidRPr="009B7C96" w:rsidRDefault="005F1A43" w:rsidP="009B7C96">
      <w:pPr>
        <w:pStyle w:val="a3"/>
        <w:spacing w:before="0" w:beforeAutospacing="0" w:after="120" w:afterAutospacing="0" w:line="384" w:lineRule="atLeast"/>
        <w:rPr>
          <w:color w:val="000000"/>
          <w:spacing w:val="3"/>
        </w:rPr>
      </w:pPr>
      <w:r w:rsidRPr="009B7C96">
        <w:rPr>
          <w:color w:val="000000"/>
          <w:spacing w:val="3"/>
        </w:rPr>
        <w:t>Статья 6. </w:t>
      </w:r>
      <w:r w:rsidRPr="009B7C96">
        <w:rPr>
          <w:b/>
          <w:bCs/>
          <w:color w:val="000000"/>
          <w:spacing w:val="3"/>
        </w:rPr>
        <w:t>Приоритет интересов пациента при оказании медицинской помощи</w:t>
      </w:r>
    </w:p>
    <w:p w:rsidR="005F1A43" w:rsidRPr="009B7C96" w:rsidRDefault="005F1A43" w:rsidP="009B7C96">
      <w:pPr>
        <w:pStyle w:val="a3"/>
        <w:spacing w:before="0" w:beforeAutospacing="0" w:after="120" w:afterAutospacing="0"/>
        <w:rPr>
          <w:color w:val="000000"/>
          <w:spacing w:val="3"/>
          <w:sz w:val="22"/>
          <w:szCs w:val="22"/>
        </w:rPr>
      </w:pPr>
      <w:r w:rsidRPr="009B7C96">
        <w:rPr>
          <w:color w:val="000000"/>
          <w:spacing w:val="3"/>
          <w:sz w:val="22"/>
          <w:szCs w:val="22"/>
        </w:rPr>
        <w:t>1. Приоритет интересов пациента при оказании медицинской помощи реализуется путем:</w:t>
      </w:r>
    </w:p>
    <w:p w:rsidR="005F1A43" w:rsidRPr="009B7C96" w:rsidRDefault="005F1A43" w:rsidP="009B7C96">
      <w:pPr>
        <w:pStyle w:val="a3"/>
        <w:spacing w:before="0" w:beforeAutospacing="0" w:after="120" w:afterAutospacing="0"/>
        <w:rPr>
          <w:color w:val="000000"/>
          <w:spacing w:val="3"/>
          <w:sz w:val="22"/>
          <w:szCs w:val="22"/>
        </w:rPr>
      </w:pPr>
      <w:r w:rsidRPr="009B7C96">
        <w:rPr>
          <w:color w:val="000000"/>
          <w:spacing w:val="3"/>
          <w:sz w:val="22"/>
          <w:szCs w:val="22"/>
        </w:rPr>
        <w:t xml:space="preserve">1) соблюдения этических и моральных норм, а также уважительного и гуманного отношения со стороны </w:t>
      </w:r>
      <w:r w:rsidR="0014190B">
        <w:rPr>
          <w:color w:val="000000"/>
          <w:spacing w:val="3"/>
          <w:sz w:val="22"/>
          <w:szCs w:val="22"/>
        </w:rPr>
        <w:t>медицинских работников</w:t>
      </w:r>
      <w:r w:rsidRPr="009B7C96">
        <w:rPr>
          <w:color w:val="000000"/>
          <w:spacing w:val="3"/>
          <w:sz w:val="22"/>
          <w:szCs w:val="22"/>
        </w:rPr>
        <w:t>;</w:t>
      </w:r>
    </w:p>
    <w:p w:rsidR="005F1A43" w:rsidRPr="009B7C96" w:rsidRDefault="005F1A43" w:rsidP="009B7C96">
      <w:pPr>
        <w:pStyle w:val="a3"/>
        <w:spacing w:before="0" w:beforeAutospacing="0" w:after="120" w:afterAutospacing="0"/>
        <w:rPr>
          <w:color w:val="000000"/>
          <w:spacing w:val="3"/>
          <w:sz w:val="22"/>
          <w:szCs w:val="22"/>
        </w:rPr>
      </w:pPr>
      <w:r w:rsidRPr="009B7C96">
        <w:rPr>
          <w:color w:val="000000"/>
          <w:spacing w:val="3"/>
          <w:sz w:val="22"/>
          <w:szCs w:val="22"/>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F1A43" w:rsidRPr="009B7C96" w:rsidRDefault="00895C14" w:rsidP="009B7C96">
      <w:pPr>
        <w:pStyle w:val="a3"/>
        <w:spacing w:before="0" w:beforeAutospacing="0" w:after="120" w:afterAutospacing="0"/>
        <w:rPr>
          <w:color w:val="000000"/>
          <w:spacing w:val="3"/>
          <w:sz w:val="22"/>
          <w:szCs w:val="22"/>
        </w:rPr>
      </w:pPr>
      <w:r>
        <w:rPr>
          <w:color w:val="000000"/>
          <w:spacing w:val="3"/>
          <w:sz w:val="22"/>
          <w:szCs w:val="22"/>
        </w:rPr>
        <w:t>3</w:t>
      </w:r>
      <w:r w:rsidR="0014190B">
        <w:rPr>
          <w:color w:val="000000"/>
          <w:spacing w:val="3"/>
          <w:sz w:val="22"/>
          <w:szCs w:val="22"/>
        </w:rPr>
        <w:t>)</w:t>
      </w:r>
      <w:r w:rsidR="005F1A43" w:rsidRPr="009B7C96">
        <w:rPr>
          <w:color w:val="000000"/>
          <w:spacing w:val="3"/>
          <w:sz w:val="22"/>
          <w:szCs w:val="22"/>
        </w:rPr>
        <w:t xml:space="preserve"> оказания медицинской помощи пациенту с учетом рационального использования его времени;</w:t>
      </w:r>
    </w:p>
    <w:p w:rsidR="005F1A43" w:rsidRPr="009B7C96" w:rsidRDefault="00895C14" w:rsidP="009B7C96">
      <w:pPr>
        <w:pStyle w:val="a3"/>
        <w:spacing w:before="0" w:beforeAutospacing="0" w:after="120" w:afterAutospacing="0"/>
        <w:rPr>
          <w:color w:val="000000"/>
          <w:spacing w:val="3"/>
          <w:sz w:val="22"/>
          <w:szCs w:val="22"/>
        </w:rPr>
      </w:pPr>
      <w:r>
        <w:rPr>
          <w:color w:val="000000"/>
          <w:spacing w:val="3"/>
          <w:sz w:val="22"/>
          <w:szCs w:val="22"/>
        </w:rPr>
        <w:t>4</w:t>
      </w:r>
      <w:r w:rsidR="005F1A43" w:rsidRPr="009B7C96">
        <w:rPr>
          <w:color w:val="000000"/>
          <w:spacing w:val="3"/>
          <w:sz w:val="22"/>
          <w:szCs w:val="22"/>
        </w:rPr>
        <w:t>)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5F1A43" w:rsidRPr="009B7C96" w:rsidRDefault="005F1A43" w:rsidP="009B7C96">
      <w:pPr>
        <w:pStyle w:val="a3"/>
        <w:spacing w:before="0" w:beforeAutospacing="0" w:after="120" w:afterAutospacing="0"/>
        <w:rPr>
          <w:color w:val="000000"/>
          <w:spacing w:val="3"/>
          <w:sz w:val="22"/>
          <w:szCs w:val="22"/>
        </w:rPr>
      </w:pPr>
      <w:r w:rsidRPr="009B7C96">
        <w:rPr>
          <w:color w:val="000000"/>
          <w:spacing w:val="3"/>
          <w:sz w:val="22"/>
          <w:szCs w:val="22"/>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F1A43" w:rsidRPr="009B7C96" w:rsidRDefault="005F1A43" w:rsidP="009B7C96">
      <w:pPr>
        <w:pStyle w:val="a3"/>
        <w:spacing w:before="0" w:beforeAutospacing="0" w:after="120" w:afterAutospacing="0"/>
        <w:rPr>
          <w:color w:val="000000"/>
          <w:spacing w:val="3"/>
          <w:sz w:val="22"/>
          <w:szCs w:val="22"/>
        </w:rPr>
      </w:pPr>
      <w:r w:rsidRPr="009B7C96">
        <w:rPr>
          <w:color w:val="000000"/>
          <w:spacing w:val="3"/>
          <w:sz w:val="22"/>
          <w:szCs w:val="22"/>
        </w:rPr>
        <w:t xml:space="preserve">2. В целях реализации принципа приоритета интересов пациента при оказании медицинской помощи </w:t>
      </w:r>
      <w:r w:rsidRPr="00895C14">
        <w:rPr>
          <w:color w:val="C0504D" w:themeColor="accent2"/>
          <w:spacing w:val="3"/>
          <w:sz w:val="22"/>
          <w:szCs w:val="22"/>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w:t>
      </w:r>
      <w:r w:rsidRPr="009B7C96">
        <w:rPr>
          <w:color w:val="000000"/>
          <w:spacing w:val="3"/>
          <w:sz w:val="22"/>
          <w:szCs w:val="22"/>
        </w:rPr>
        <w:t xml:space="preserve">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F1A43" w:rsidRPr="009B7C96" w:rsidRDefault="00EA5190" w:rsidP="009B7C96">
      <w:pPr>
        <w:pStyle w:val="a3"/>
        <w:spacing w:before="0" w:beforeAutospacing="0" w:after="120" w:afterAutospacing="0" w:line="384" w:lineRule="atLeast"/>
        <w:rPr>
          <w:color w:val="000000"/>
          <w:spacing w:val="3"/>
        </w:rPr>
      </w:pPr>
      <w:r w:rsidRPr="009B7C96">
        <w:rPr>
          <w:b/>
          <w:bCs/>
          <w:color w:val="000000"/>
          <w:spacing w:val="3"/>
        </w:rPr>
        <w:t>п</w:t>
      </w:r>
      <w:r w:rsidR="005F1A43" w:rsidRPr="009B7C96">
        <w:rPr>
          <w:b/>
          <w:bCs/>
          <w:color w:val="000000"/>
          <w:spacing w:val="3"/>
        </w:rPr>
        <w:t>раво на медицинскую помощь</w:t>
      </w:r>
    </w:p>
    <w:p w:rsidR="005F1A43" w:rsidRPr="009B7C96" w:rsidRDefault="005F1A43" w:rsidP="009B7C96">
      <w:pPr>
        <w:pStyle w:val="a3"/>
        <w:spacing w:before="0" w:beforeAutospacing="0" w:after="120" w:afterAutospacing="0"/>
        <w:rPr>
          <w:color w:val="000000"/>
          <w:spacing w:val="3"/>
          <w:sz w:val="22"/>
          <w:szCs w:val="22"/>
        </w:rPr>
      </w:pPr>
      <w:r w:rsidRPr="009B7C96">
        <w:rPr>
          <w:color w:val="000000"/>
          <w:spacing w:val="3"/>
          <w:sz w:val="22"/>
          <w:szCs w:val="22"/>
        </w:rPr>
        <w:t>1. Каждый имеет право на медицинскую помощь.</w:t>
      </w:r>
    </w:p>
    <w:p w:rsidR="005F1A43" w:rsidRPr="009B7C96" w:rsidRDefault="005F1A43" w:rsidP="009B7C96">
      <w:pPr>
        <w:pStyle w:val="a3"/>
        <w:spacing w:before="0" w:beforeAutospacing="0" w:after="120" w:afterAutospacing="0"/>
        <w:rPr>
          <w:color w:val="000000"/>
          <w:spacing w:val="3"/>
          <w:sz w:val="22"/>
          <w:szCs w:val="22"/>
        </w:rPr>
      </w:pPr>
      <w:r w:rsidRPr="009B7C96">
        <w:rPr>
          <w:color w:val="000000"/>
          <w:spacing w:val="3"/>
          <w:sz w:val="22"/>
          <w:szCs w:val="2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F1A43" w:rsidRPr="004B6AA2" w:rsidRDefault="005F1A43" w:rsidP="009B7C96">
      <w:pPr>
        <w:pStyle w:val="a3"/>
        <w:spacing w:before="0" w:beforeAutospacing="0" w:after="120" w:afterAutospacing="0"/>
        <w:rPr>
          <w:color w:val="C0504D" w:themeColor="accent2"/>
          <w:spacing w:val="3"/>
          <w:sz w:val="22"/>
          <w:szCs w:val="22"/>
        </w:rPr>
      </w:pPr>
      <w:r w:rsidRPr="004B6AA2">
        <w:rPr>
          <w:color w:val="C0504D" w:themeColor="accent2"/>
          <w:spacing w:val="3"/>
          <w:sz w:val="22"/>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F1A43" w:rsidRPr="009B7C96" w:rsidRDefault="005F1A43" w:rsidP="009B7C96">
      <w:pPr>
        <w:pStyle w:val="a3"/>
        <w:spacing w:before="0" w:beforeAutospacing="0" w:after="120" w:afterAutospacing="0"/>
        <w:rPr>
          <w:color w:val="000000"/>
          <w:spacing w:val="3"/>
        </w:rPr>
      </w:pPr>
      <w:r w:rsidRPr="009B7C96">
        <w:rPr>
          <w:color w:val="000000"/>
          <w:spacing w:val="3"/>
          <w:sz w:val="22"/>
          <w:szCs w:val="22"/>
        </w:rPr>
        <w:t>4. Порядок оказания медицинской помощи иностранным гражданам определяется Правительством Российской Федерации</w:t>
      </w:r>
      <w:r w:rsidRPr="009B7C96">
        <w:rPr>
          <w:color w:val="000000"/>
          <w:spacing w:val="3"/>
        </w:rPr>
        <w:t>.</w:t>
      </w:r>
    </w:p>
    <w:p w:rsidR="005F1A43" w:rsidRPr="009B7C96" w:rsidRDefault="005F1A43" w:rsidP="003F3C38">
      <w:pPr>
        <w:pStyle w:val="a3"/>
        <w:spacing w:before="0" w:beforeAutospacing="0" w:after="120" w:afterAutospacing="0" w:line="120" w:lineRule="atLeast"/>
        <w:rPr>
          <w:b/>
          <w:color w:val="000000"/>
          <w:spacing w:val="3"/>
        </w:rPr>
      </w:pPr>
      <w:r w:rsidRPr="009B7C96">
        <w:rPr>
          <w:color w:val="000000"/>
          <w:spacing w:val="3"/>
        </w:rPr>
        <w:t xml:space="preserve">5. </w:t>
      </w:r>
      <w:r w:rsidRPr="009B7C96">
        <w:rPr>
          <w:b/>
          <w:color w:val="000000"/>
          <w:spacing w:val="3"/>
        </w:rPr>
        <w:t>Пациент имеет право на:</w:t>
      </w:r>
    </w:p>
    <w:p w:rsidR="005F1A43" w:rsidRPr="009B7C96" w:rsidRDefault="005F1A43" w:rsidP="003F3C38">
      <w:pPr>
        <w:pStyle w:val="a3"/>
        <w:spacing w:before="0" w:beforeAutospacing="0" w:after="120" w:afterAutospacing="0" w:line="120" w:lineRule="atLeast"/>
        <w:rPr>
          <w:color w:val="000000"/>
          <w:spacing w:val="3"/>
          <w:sz w:val="22"/>
          <w:szCs w:val="22"/>
        </w:rPr>
      </w:pPr>
      <w:r w:rsidRPr="009B7C96">
        <w:rPr>
          <w:color w:val="000000"/>
          <w:spacing w:val="3"/>
          <w:sz w:val="22"/>
          <w:szCs w:val="22"/>
        </w:rPr>
        <w:t>1) выбор врача и выбор медицинской организации в соответствии с настоящим Федеральным законом;</w:t>
      </w:r>
    </w:p>
    <w:p w:rsidR="005F1A43" w:rsidRPr="009B7C96" w:rsidRDefault="005F1A43" w:rsidP="003F3C38">
      <w:pPr>
        <w:pStyle w:val="a3"/>
        <w:spacing w:before="0" w:beforeAutospacing="0" w:after="120" w:afterAutospacing="0" w:line="120" w:lineRule="atLeast"/>
        <w:rPr>
          <w:color w:val="000000"/>
          <w:spacing w:val="3"/>
          <w:sz w:val="22"/>
          <w:szCs w:val="22"/>
        </w:rPr>
      </w:pPr>
      <w:r w:rsidRPr="009B7C96">
        <w:rPr>
          <w:color w:val="000000"/>
          <w:spacing w:val="3"/>
          <w:sz w:val="22"/>
          <w:szCs w:val="22"/>
        </w:rPr>
        <w:lastRenderedPageBreak/>
        <w:t>2) профилактику, диагностику, л</w:t>
      </w:r>
      <w:r w:rsidR="004B6AA2">
        <w:rPr>
          <w:color w:val="000000"/>
          <w:spacing w:val="3"/>
          <w:sz w:val="22"/>
          <w:szCs w:val="22"/>
        </w:rPr>
        <w:t>ечение,</w:t>
      </w:r>
      <w:r w:rsidRPr="009B7C96">
        <w:rPr>
          <w:color w:val="000000"/>
          <w:spacing w:val="3"/>
          <w:sz w:val="22"/>
          <w:szCs w:val="22"/>
        </w:rPr>
        <w:t xml:space="preserve"> в медицинских организациях в условиях, соответствующих санитарно-гигиеническим требованиям;</w:t>
      </w:r>
    </w:p>
    <w:p w:rsidR="005F1A43" w:rsidRPr="009B7C96" w:rsidRDefault="005F1A43" w:rsidP="003F3C38">
      <w:pPr>
        <w:pStyle w:val="a3"/>
        <w:spacing w:before="0" w:beforeAutospacing="0" w:after="120" w:afterAutospacing="0" w:line="120" w:lineRule="atLeast"/>
        <w:rPr>
          <w:color w:val="000000"/>
          <w:spacing w:val="3"/>
          <w:sz w:val="22"/>
          <w:szCs w:val="22"/>
        </w:rPr>
      </w:pPr>
      <w:r w:rsidRPr="009B7C96">
        <w:rPr>
          <w:color w:val="000000"/>
          <w:spacing w:val="3"/>
          <w:sz w:val="22"/>
          <w:szCs w:val="22"/>
        </w:rPr>
        <w:t>3) получение консультаций врачей-специалистов;</w:t>
      </w:r>
    </w:p>
    <w:p w:rsidR="005F1A43" w:rsidRPr="009B7C96" w:rsidRDefault="005F1A43" w:rsidP="003F3C38">
      <w:pPr>
        <w:pStyle w:val="a3"/>
        <w:spacing w:before="0" w:beforeAutospacing="0" w:after="120" w:afterAutospacing="0" w:line="120" w:lineRule="atLeast"/>
        <w:rPr>
          <w:color w:val="000000"/>
          <w:spacing w:val="3"/>
          <w:sz w:val="22"/>
          <w:szCs w:val="22"/>
        </w:rPr>
      </w:pPr>
      <w:r w:rsidRPr="009B7C96">
        <w:rPr>
          <w:color w:val="000000"/>
          <w:spacing w:val="3"/>
          <w:sz w:val="22"/>
          <w:szCs w:val="22"/>
        </w:rPr>
        <w:t>4) облегчение боли, связанной с заболеванием и (или) медицинским вмешательством, доступными методами и лекарственными препаратами;</w:t>
      </w:r>
    </w:p>
    <w:p w:rsidR="005F1A43" w:rsidRPr="009B7C96" w:rsidRDefault="005F1A43" w:rsidP="003F3C38">
      <w:pPr>
        <w:pStyle w:val="a3"/>
        <w:spacing w:before="0" w:beforeAutospacing="0" w:after="120" w:afterAutospacing="0" w:line="120" w:lineRule="atLeast"/>
        <w:rPr>
          <w:color w:val="000000"/>
          <w:spacing w:val="3"/>
          <w:sz w:val="22"/>
          <w:szCs w:val="22"/>
        </w:rPr>
      </w:pPr>
      <w:r w:rsidRPr="009B7C96">
        <w:rPr>
          <w:color w:val="000000"/>
          <w:spacing w:val="3"/>
          <w:sz w:val="22"/>
          <w:szCs w:val="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F1A43" w:rsidRPr="009B7C96" w:rsidRDefault="00DB2E51" w:rsidP="003F3C38">
      <w:pPr>
        <w:pStyle w:val="a3"/>
        <w:spacing w:before="0" w:beforeAutospacing="0" w:after="120" w:afterAutospacing="0" w:line="120" w:lineRule="atLeast"/>
        <w:rPr>
          <w:color w:val="000000"/>
          <w:spacing w:val="3"/>
          <w:sz w:val="22"/>
          <w:szCs w:val="22"/>
        </w:rPr>
      </w:pPr>
      <w:r w:rsidRPr="009B7C96">
        <w:rPr>
          <w:color w:val="000000"/>
          <w:spacing w:val="3"/>
          <w:sz w:val="22"/>
          <w:szCs w:val="22"/>
        </w:rPr>
        <w:t>6</w:t>
      </w:r>
      <w:r w:rsidR="005F1A43" w:rsidRPr="009B7C96">
        <w:rPr>
          <w:color w:val="000000"/>
          <w:spacing w:val="3"/>
          <w:sz w:val="22"/>
          <w:szCs w:val="22"/>
        </w:rPr>
        <w:t>) защиту сведений, составляющих врачебную тайну;</w:t>
      </w:r>
    </w:p>
    <w:p w:rsidR="005F1A43" w:rsidRPr="009B7C96" w:rsidRDefault="005F1A43" w:rsidP="003F3C38">
      <w:pPr>
        <w:pStyle w:val="a3"/>
        <w:spacing w:before="0" w:beforeAutospacing="0" w:after="120" w:afterAutospacing="0" w:line="120" w:lineRule="atLeast"/>
        <w:rPr>
          <w:color w:val="000000"/>
          <w:spacing w:val="3"/>
          <w:sz w:val="22"/>
          <w:szCs w:val="22"/>
        </w:rPr>
      </w:pPr>
      <w:r w:rsidRPr="009B7C96">
        <w:rPr>
          <w:color w:val="000000"/>
          <w:spacing w:val="3"/>
          <w:sz w:val="22"/>
          <w:szCs w:val="22"/>
        </w:rPr>
        <w:t>8) отказ от медицинского вмешательства;</w:t>
      </w:r>
    </w:p>
    <w:p w:rsidR="005F1A43" w:rsidRPr="009B7C96" w:rsidRDefault="005F1A43" w:rsidP="003F3C38">
      <w:pPr>
        <w:pStyle w:val="a3"/>
        <w:spacing w:before="0" w:beforeAutospacing="0" w:after="120" w:afterAutospacing="0" w:line="120" w:lineRule="atLeast"/>
        <w:rPr>
          <w:color w:val="000000"/>
          <w:spacing w:val="3"/>
          <w:sz w:val="22"/>
          <w:szCs w:val="22"/>
        </w:rPr>
      </w:pPr>
      <w:r w:rsidRPr="009B7C96">
        <w:rPr>
          <w:color w:val="000000"/>
          <w:spacing w:val="3"/>
          <w:sz w:val="22"/>
          <w:szCs w:val="22"/>
        </w:rPr>
        <w:t>9) возмещение вреда, причиненного здоровью при оказании ему медицинской помощи;</w:t>
      </w:r>
    </w:p>
    <w:p w:rsidR="005F1A43" w:rsidRPr="009B7C96" w:rsidRDefault="005F1A43" w:rsidP="003F3C38">
      <w:pPr>
        <w:pStyle w:val="a3"/>
        <w:spacing w:before="0" w:beforeAutospacing="0" w:after="120" w:afterAutospacing="0" w:line="120" w:lineRule="atLeast"/>
        <w:rPr>
          <w:color w:val="000000"/>
          <w:spacing w:val="3"/>
          <w:sz w:val="22"/>
          <w:szCs w:val="22"/>
        </w:rPr>
      </w:pPr>
      <w:r w:rsidRPr="009B7C96">
        <w:rPr>
          <w:color w:val="000000"/>
          <w:spacing w:val="3"/>
          <w:sz w:val="22"/>
          <w:szCs w:val="22"/>
        </w:rPr>
        <w:t>10) допуск к нему адвоката или законного представителя для защиты своих прав;</w:t>
      </w:r>
    </w:p>
    <w:p w:rsidR="005F1A43" w:rsidRPr="009B7C96" w:rsidRDefault="005F1A43" w:rsidP="003F3C38">
      <w:pPr>
        <w:spacing w:line="120" w:lineRule="atLeast"/>
        <w:rPr>
          <w:rFonts w:ascii="Times New Roman" w:hAnsi="Times New Roman" w:cs="Times New Roman"/>
        </w:rPr>
      </w:pPr>
      <w:r w:rsidRPr="009B7C96">
        <w:rPr>
          <w:rFonts w:ascii="Times New Roman" w:hAnsi="Times New Roman" w:cs="Times New Roman"/>
          <w:color w:val="000000"/>
          <w:spacing w:val="3"/>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F1A43" w:rsidRPr="009B7C96" w:rsidRDefault="005F1A43" w:rsidP="005F1A43">
      <w:pPr>
        <w:pStyle w:val="a3"/>
        <w:spacing w:before="0" w:beforeAutospacing="0" w:after="300" w:afterAutospacing="0" w:line="384" w:lineRule="atLeast"/>
        <w:rPr>
          <w:color w:val="000000"/>
          <w:spacing w:val="3"/>
        </w:rPr>
      </w:pPr>
      <w:r w:rsidRPr="009B7C96">
        <w:rPr>
          <w:color w:val="000000"/>
          <w:spacing w:val="3"/>
        </w:rPr>
        <w:t>Статья 22. </w:t>
      </w:r>
      <w:r w:rsidRPr="009B7C96">
        <w:rPr>
          <w:b/>
          <w:bCs/>
          <w:color w:val="000000"/>
          <w:spacing w:val="3"/>
        </w:rPr>
        <w:t>Информация о состоянии здоровья</w:t>
      </w:r>
    </w:p>
    <w:p w:rsidR="005F1A43" w:rsidRPr="00895C14" w:rsidRDefault="005F1A43" w:rsidP="00D309AE">
      <w:pPr>
        <w:pStyle w:val="a3"/>
        <w:spacing w:before="0" w:beforeAutospacing="0" w:after="300" w:afterAutospacing="0"/>
        <w:rPr>
          <w:color w:val="C0504D" w:themeColor="accent2"/>
          <w:spacing w:val="3"/>
          <w:sz w:val="22"/>
          <w:szCs w:val="22"/>
        </w:rPr>
      </w:pPr>
      <w:r w:rsidRPr="009B7C96">
        <w:rPr>
          <w:color w:val="000000"/>
          <w:spacing w:val="3"/>
          <w:sz w:val="22"/>
          <w:szCs w:val="22"/>
        </w:rPr>
        <w:t>1. Каждый имеет право получить в доступной для него форме имеющуюся в медицинской организации информацию о состоянии своего здоровья</w:t>
      </w:r>
      <w:r w:rsidRPr="00895C14">
        <w:rPr>
          <w:color w:val="C0504D" w:themeColor="accent2"/>
          <w:spacing w:val="3"/>
          <w:sz w:val="22"/>
          <w:szCs w:val="22"/>
        </w:rPr>
        <w:t>,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F1A43" w:rsidRPr="009B7C96" w:rsidRDefault="005F1A43" w:rsidP="00D309AE">
      <w:pPr>
        <w:pStyle w:val="a3"/>
        <w:spacing w:before="0" w:beforeAutospacing="0" w:after="300" w:afterAutospacing="0"/>
        <w:rPr>
          <w:color w:val="000000"/>
          <w:spacing w:val="3"/>
          <w:sz w:val="22"/>
          <w:szCs w:val="22"/>
        </w:rPr>
      </w:pPr>
      <w:r w:rsidRPr="009B7C96">
        <w:rPr>
          <w:color w:val="000000"/>
          <w:spacing w:val="3"/>
          <w:sz w:val="22"/>
          <w:szCs w:val="22"/>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F1A43" w:rsidRPr="00895C14" w:rsidRDefault="005F1A43" w:rsidP="00D309AE">
      <w:pPr>
        <w:pStyle w:val="a3"/>
        <w:spacing w:before="0" w:beforeAutospacing="0" w:after="300" w:afterAutospacing="0"/>
        <w:rPr>
          <w:color w:val="C0504D" w:themeColor="accent2"/>
          <w:spacing w:val="3"/>
          <w:sz w:val="22"/>
          <w:szCs w:val="22"/>
        </w:rPr>
      </w:pPr>
      <w:r w:rsidRPr="009B7C96">
        <w:rPr>
          <w:color w:val="000000"/>
          <w:spacing w:val="3"/>
          <w:sz w:val="22"/>
          <w:szCs w:val="22"/>
        </w:rPr>
        <w:t xml:space="preserve">3. Информация о состоянии здоровья не может быть предоставлена пациенту против его воли. </w:t>
      </w:r>
      <w:r w:rsidRPr="00895C14">
        <w:rPr>
          <w:color w:val="C0504D" w:themeColor="accent2"/>
          <w:spacing w:val="3"/>
          <w:sz w:val="22"/>
          <w:szCs w:val="22"/>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F1A43" w:rsidRPr="009B7C96" w:rsidRDefault="005F1A43" w:rsidP="00D309AE">
      <w:pPr>
        <w:pStyle w:val="a3"/>
        <w:spacing w:before="0" w:beforeAutospacing="0" w:after="300" w:afterAutospacing="0"/>
        <w:rPr>
          <w:color w:val="000000"/>
          <w:spacing w:val="3"/>
          <w:sz w:val="22"/>
          <w:szCs w:val="22"/>
        </w:rPr>
      </w:pPr>
      <w:r w:rsidRPr="00895C14">
        <w:rPr>
          <w:color w:val="C0504D" w:themeColor="accent2"/>
          <w:spacing w:val="3"/>
          <w:sz w:val="22"/>
          <w:szCs w:val="2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9B7C96">
        <w:rPr>
          <w:color w:val="000000"/>
          <w:spacing w:val="3"/>
          <w:sz w:val="22"/>
          <w:szCs w:val="22"/>
        </w:rPr>
        <w:t>.</w:t>
      </w:r>
    </w:p>
    <w:p w:rsidR="005F1A43" w:rsidRPr="00895C14" w:rsidRDefault="005F1A43" w:rsidP="00895C14">
      <w:pPr>
        <w:pStyle w:val="a3"/>
        <w:spacing w:before="0" w:beforeAutospacing="0" w:after="300" w:afterAutospacing="0"/>
        <w:rPr>
          <w:color w:val="C0504D" w:themeColor="accent2"/>
          <w:spacing w:val="3"/>
          <w:sz w:val="22"/>
          <w:szCs w:val="22"/>
        </w:rPr>
      </w:pPr>
      <w:r w:rsidRPr="009B7C96">
        <w:rPr>
          <w:color w:val="000000"/>
          <w:spacing w:val="3"/>
          <w:sz w:val="22"/>
          <w:szCs w:val="22"/>
        </w:rPr>
        <w:t xml:space="preserve">5. Пациент либо его законный представитель имеет право </w:t>
      </w:r>
      <w:r w:rsidR="001F4BB9" w:rsidRPr="001F4BB9">
        <w:rPr>
          <w:color w:val="000000" w:themeColor="text1"/>
          <w:spacing w:val="3"/>
          <w:sz w:val="22"/>
          <w:szCs w:val="22"/>
        </w:rPr>
        <w:t>непосредственно знакомиться ,либо</w:t>
      </w:r>
      <w:r w:rsidR="001F4BB9" w:rsidRPr="00895C14">
        <w:rPr>
          <w:color w:val="C0504D" w:themeColor="accent2"/>
          <w:spacing w:val="3"/>
          <w:sz w:val="22"/>
          <w:szCs w:val="22"/>
        </w:rPr>
        <w:t xml:space="preserve"> </w:t>
      </w:r>
      <w:r w:rsidRPr="009B7C96">
        <w:rPr>
          <w:color w:val="000000"/>
          <w:spacing w:val="3"/>
          <w:sz w:val="22"/>
          <w:szCs w:val="22"/>
        </w:rPr>
        <w:t>на основании письменного заявления получать отражающие состояние здоровья медицинские документы, их копии и вы</w:t>
      </w:r>
      <w:r w:rsidR="00895C14">
        <w:rPr>
          <w:color w:val="000000"/>
          <w:spacing w:val="3"/>
          <w:sz w:val="22"/>
          <w:szCs w:val="22"/>
        </w:rPr>
        <w:t>писки из медицинских документов</w:t>
      </w:r>
      <w:r w:rsidR="00895C14" w:rsidRPr="00895C14">
        <w:rPr>
          <w:color w:val="000000"/>
          <w:spacing w:val="3"/>
          <w:sz w:val="22"/>
          <w:szCs w:val="22"/>
        </w:rPr>
        <w:t xml:space="preserve"> </w:t>
      </w:r>
      <w:r w:rsidR="00895C14" w:rsidRPr="009B7C96">
        <w:rPr>
          <w:color w:val="000000"/>
          <w:spacing w:val="3"/>
          <w:sz w:val="22"/>
          <w:szCs w:val="22"/>
        </w:rPr>
        <w:t>, и получать на основании такой документации консультации у других специалистов.</w:t>
      </w:r>
      <w:r w:rsidRPr="009B7C96">
        <w:rPr>
          <w:color w:val="000000"/>
          <w:spacing w:val="3"/>
          <w:sz w:val="22"/>
          <w:szCs w:val="22"/>
        </w:rPr>
        <w:t xml:space="preserve"> </w:t>
      </w:r>
      <w:r w:rsidRPr="00895C14">
        <w:rPr>
          <w:color w:val="C0504D" w:themeColor="accent2"/>
          <w:spacing w:val="3"/>
          <w:sz w:val="22"/>
          <w:szCs w:val="22"/>
        </w:rPr>
        <w:t>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F1A43" w:rsidRPr="009B7C96" w:rsidRDefault="005F1A43" w:rsidP="003F3C38">
      <w:pPr>
        <w:pStyle w:val="a3"/>
        <w:spacing w:before="0" w:beforeAutospacing="0" w:after="120" w:afterAutospacing="0" w:line="384" w:lineRule="atLeast"/>
        <w:rPr>
          <w:color w:val="000000"/>
          <w:spacing w:val="3"/>
        </w:rPr>
      </w:pPr>
      <w:r w:rsidRPr="009B7C96">
        <w:rPr>
          <w:color w:val="000000"/>
          <w:spacing w:val="3"/>
        </w:rPr>
        <w:t>Статья 70. </w:t>
      </w:r>
      <w:r w:rsidRPr="009B7C96">
        <w:rPr>
          <w:b/>
          <w:bCs/>
          <w:color w:val="000000"/>
          <w:spacing w:val="3"/>
        </w:rPr>
        <w:t>Лечащий врач</w:t>
      </w:r>
    </w:p>
    <w:p w:rsidR="00DB2E51" w:rsidRPr="009B7C96" w:rsidRDefault="005F1A43" w:rsidP="003F3C38">
      <w:pPr>
        <w:pStyle w:val="a3"/>
        <w:spacing w:before="0" w:beforeAutospacing="0" w:after="120" w:afterAutospacing="0"/>
        <w:rPr>
          <w:color w:val="000000"/>
          <w:spacing w:val="3"/>
          <w:sz w:val="22"/>
          <w:szCs w:val="22"/>
        </w:rPr>
      </w:pPr>
      <w:r w:rsidRPr="009B7C96">
        <w:rPr>
          <w:color w:val="000000"/>
          <w:spacing w:val="3"/>
          <w:sz w:val="22"/>
          <w:szCs w:val="22"/>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w:t>
      </w:r>
    </w:p>
    <w:p w:rsidR="00DB2E51" w:rsidRPr="009B7C96" w:rsidRDefault="005F1A43" w:rsidP="003F3C38">
      <w:pPr>
        <w:pStyle w:val="a3"/>
        <w:spacing w:before="0" w:beforeAutospacing="0" w:after="120" w:afterAutospacing="0"/>
        <w:rPr>
          <w:color w:val="000000"/>
          <w:spacing w:val="3"/>
          <w:sz w:val="22"/>
          <w:szCs w:val="22"/>
        </w:rPr>
      </w:pPr>
      <w:r w:rsidRPr="009B7C96">
        <w:rPr>
          <w:color w:val="000000"/>
          <w:spacing w:val="3"/>
          <w:sz w:val="22"/>
          <w:szCs w:val="22"/>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w:t>
      </w:r>
      <w:r w:rsidRPr="009B7C96">
        <w:rPr>
          <w:color w:val="000000"/>
          <w:spacing w:val="3"/>
          <w:sz w:val="22"/>
          <w:szCs w:val="22"/>
        </w:rPr>
        <w:lastRenderedPageBreak/>
        <w:t xml:space="preserve">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w:t>
      </w:r>
    </w:p>
    <w:p w:rsidR="0057276F" w:rsidRPr="004B6AA2" w:rsidRDefault="005F1A43" w:rsidP="003F3C38">
      <w:pPr>
        <w:pStyle w:val="a3"/>
        <w:spacing w:before="0" w:beforeAutospacing="0" w:after="120" w:afterAutospacing="0"/>
        <w:rPr>
          <w:color w:val="C0504D" w:themeColor="accent2"/>
          <w:spacing w:val="3"/>
          <w:sz w:val="22"/>
          <w:szCs w:val="22"/>
        </w:rPr>
      </w:pPr>
      <w:r w:rsidRPr="004B6AA2">
        <w:rPr>
          <w:color w:val="C0504D" w:themeColor="accent2"/>
          <w:spacing w:val="3"/>
          <w:sz w:val="22"/>
          <w:szCs w:val="22"/>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w:t>
      </w:r>
      <w:r w:rsidR="0057276F" w:rsidRPr="004B6AA2">
        <w:rPr>
          <w:color w:val="C0504D" w:themeColor="accent2"/>
          <w:spacing w:val="3"/>
          <w:sz w:val="22"/>
          <w:szCs w:val="22"/>
        </w:rPr>
        <w:t>аболевании (состоянии) пациента.</w:t>
      </w:r>
      <w:r w:rsidRPr="004B6AA2">
        <w:rPr>
          <w:color w:val="C0504D" w:themeColor="accent2"/>
          <w:spacing w:val="3"/>
          <w:sz w:val="22"/>
          <w:szCs w:val="22"/>
        </w:rPr>
        <w:t xml:space="preserve"> </w:t>
      </w:r>
    </w:p>
    <w:p w:rsidR="003F3C38" w:rsidRPr="004B6AA2" w:rsidRDefault="005F1A43" w:rsidP="003F3C38">
      <w:pPr>
        <w:pStyle w:val="a3"/>
        <w:spacing w:before="0" w:beforeAutospacing="0" w:after="120" w:afterAutospacing="0"/>
        <w:rPr>
          <w:color w:val="C0504D" w:themeColor="accent2"/>
          <w:spacing w:val="3"/>
          <w:sz w:val="22"/>
          <w:szCs w:val="22"/>
        </w:rPr>
      </w:pPr>
      <w:r w:rsidRPr="004B6AA2">
        <w:rPr>
          <w:color w:val="C0504D" w:themeColor="accent2"/>
          <w:spacing w:val="3"/>
          <w:sz w:val="22"/>
          <w:szCs w:val="22"/>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F1A43" w:rsidRPr="009B7C96" w:rsidRDefault="005F1A43" w:rsidP="003F3C38">
      <w:pPr>
        <w:pStyle w:val="a3"/>
        <w:spacing w:before="0" w:beforeAutospacing="0" w:after="120" w:afterAutospacing="0"/>
        <w:rPr>
          <w:color w:val="000000"/>
          <w:spacing w:val="3"/>
          <w:sz w:val="22"/>
          <w:szCs w:val="22"/>
        </w:rPr>
      </w:pPr>
      <w:r w:rsidRPr="009B7C96">
        <w:rPr>
          <w:color w:val="000000"/>
          <w:spacing w:val="3"/>
          <w:sz w:val="22"/>
          <w:szCs w:val="22"/>
        </w:rPr>
        <w:t>Статья 27. </w:t>
      </w:r>
      <w:r w:rsidRPr="009B7C96">
        <w:rPr>
          <w:b/>
          <w:bCs/>
          <w:color w:val="000000"/>
          <w:spacing w:val="3"/>
          <w:sz w:val="22"/>
          <w:szCs w:val="22"/>
        </w:rPr>
        <w:t>Обязанности граждан в сфере охраны здоровья</w:t>
      </w:r>
    </w:p>
    <w:p w:rsidR="005F1A43" w:rsidRPr="009B7C96" w:rsidRDefault="005F1A43" w:rsidP="003F3C38">
      <w:pPr>
        <w:pStyle w:val="a3"/>
        <w:spacing w:before="0" w:beforeAutospacing="0" w:after="120" w:afterAutospacing="0"/>
        <w:rPr>
          <w:color w:val="000000"/>
          <w:spacing w:val="3"/>
          <w:sz w:val="22"/>
          <w:szCs w:val="22"/>
        </w:rPr>
      </w:pPr>
      <w:r w:rsidRPr="009B7C96">
        <w:rPr>
          <w:color w:val="000000"/>
          <w:spacing w:val="3"/>
          <w:sz w:val="22"/>
          <w:szCs w:val="22"/>
        </w:rPr>
        <w:t>1. Граждане обязаны заботиться о сохранении своего здоровья.</w:t>
      </w:r>
    </w:p>
    <w:p w:rsidR="005F1A43" w:rsidRPr="00895C14" w:rsidRDefault="005F1A43" w:rsidP="00D309AE">
      <w:pPr>
        <w:pStyle w:val="a3"/>
        <w:spacing w:before="0" w:beforeAutospacing="0" w:after="300" w:afterAutospacing="0"/>
        <w:rPr>
          <w:color w:val="C0504D" w:themeColor="accent2"/>
          <w:spacing w:val="3"/>
          <w:sz w:val="22"/>
          <w:szCs w:val="22"/>
        </w:rPr>
      </w:pPr>
      <w:r w:rsidRPr="00895C14">
        <w:rPr>
          <w:color w:val="C0504D" w:themeColor="accent2"/>
          <w:spacing w:val="3"/>
          <w:sz w:val="22"/>
          <w:szCs w:val="22"/>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F3C38" w:rsidRDefault="005F1A43" w:rsidP="003F3C38">
      <w:pPr>
        <w:pStyle w:val="a3"/>
        <w:spacing w:before="0" w:beforeAutospacing="0" w:after="300" w:afterAutospacing="0"/>
        <w:rPr>
          <w:color w:val="000000"/>
          <w:spacing w:val="3"/>
          <w:sz w:val="22"/>
          <w:szCs w:val="22"/>
        </w:rPr>
      </w:pPr>
      <w:r w:rsidRPr="009B7C96">
        <w:rPr>
          <w:color w:val="000000"/>
          <w:spacing w:val="3"/>
          <w:sz w:val="22"/>
          <w:szCs w:val="22"/>
        </w:rPr>
        <w:t>3. Граждане, находящиеся на лечении, обязаны соблюдать режим лечени</w:t>
      </w:r>
      <w:r w:rsidR="00CE160B" w:rsidRPr="009B7C96">
        <w:rPr>
          <w:color w:val="000000"/>
          <w:spacing w:val="3"/>
          <w:sz w:val="22"/>
          <w:szCs w:val="22"/>
        </w:rPr>
        <w:t>я</w:t>
      </w:r>
      <w:r w:rsidRPr="009B7C96">
        <w:rPr>
          <w:color w:val="000000"/>
          <w:spacing w:val="3"/>
          <w:sz w:val="22"/>
          <w:szCs w:val="22"/>
        </w:rPr>
        <w:t xml:space="preserve"> и правила поведения пациента в медицинских организациях.</w:t>
      </w:r>
    </w:p>
    <w:p w:rsidR="007947B6" w:rsidRPr="003F3C38" w:rsidRDefault="007947B6" w:rsidP="003F3C38">
      <w:pPr>
        <w:pStyle w:val="a3"/>
        <w:spacing w:before="0" w:beforeAutospacing="0" w:after="300" w:afterAutospacing="0"/>
        <w:rPr>
          <w:color w:val="000000"/>
          <w:spacing w:val="3"/>
          <w:sz w:val="22"/>
          <w:szCs w:val="22"/>
        </w:rPr>
      </w:pPr>
      <w:r w:rsidRPr="009B7C96">
        <w:rPr>
          <w:sz w:val="22"/>
          <w:szCs w:val="22"/>
        </w:rPr>
        <w:t xml:space="preserve"> </w:t>
      </w:r>
      <w:r w:rsidRPr="009B7C96">
        <w:rPr>
          <w:b/>
          <w:bCs/>
          <w:sz w:val="22"/>
          <w:szCs w:val="22"/>
        </w:rPr>
        <w:t xml:space="preserve">Правила поведения пациента в медицинском учреждении ООО Стоматология «Марина+» </w:t>
      </w:r>
    </w:p>
    <w:p w:rsidR="007947B6" w:rsidRPr="009B7C96" w:rsidRDefault="007947B6" w:rsidP="007947B6">
      <w:pPr>
        <w:pStyle w:val="Default"/>
        <w:rPr>
          <w:sz w:val="22"/>
          <w:szCs w:val="22"/>
        </w:rPr>
      </w:pPr>
      <w:r w:rsidRPr="009B7C96">
        <w:rPr>
          <w:sz w:val="22"/>
          <w:szCs w:val="22"/>
        </w:rPr>
        <w:t xml:space="preserve">Основание – пункт 3 статьи 27 Федерального закона от 21.11.2011№323-Ф3 «Об основах охраны здоровья граждан в Российской Федерации». </w:t>
      </w:r>
    </w:p>
    <w:p w:rsidR="007947B6" w:rsidRPr="009B7C96" w:rsidRDefault="007947B6" w:rsidP="007947B6">
      <w:pPr>
        <w:pStyle w:val="Default"/>
        <w:rPr>
          <w:sz w:val="22"/>
          <w:szCs w:val="22"/>
        </w:rPr>
      </w:pPr>
      <w:r w:rsidRPr="009B7C96">
        <w:rPr>
          <w:sz w:val="22"/>
          <w:szCs w:val="22"/>
        </w:rPr>
        <w:t>Настоящие правила определяют поведение пациента в стоматологии « Марина+». Соблюдение данных правил позволяет обеспечить вашу безопасность и комфорт в медицинском учреждении, а также оказать медицинские услуги и провести диагнос</w:t>
      </w:r>
      <w:r w:rsidR="003F3C38">
        <w:rPr>
          <w:sz w:val="22"/>
          <w:szCs w:val="22"/>
        </w:rPr>
        <w:t xml:space="preserve">тику и лечение в соответствии </w:t>
      </w:r>
      <w:r w:rsidRPr="009B7C96">
        <w:rPr>
          <w:sz w:val="22"/>
          <w:szCs w:val="22"/>
        </w:rPr>
        <w:t xml:space="preserve">требованиями. </w:t>
      </w:r>
    </w:p>
    <w:p w:rsidR="007947B6" w:rsidRPr="009B7C96" w:rsidRDefault="007947B6" w:rsidP="007947B6">
      <w:pPr>
        <w:pStyle w:val="Default"/>
        <w:spacing w:after="68"/>
        <w:rPr>
          <w:sz w:val="22"/>
          <w:szCs w:val="22"/>
        </w:rPr>
      </w:pPr>
      <w:r w:rsidRPr="009B7C96">
        <w:rPr>
          <w:sz w:val="22"/>
          <w:szCs w:val="22"/>
        </w:rPr>
        <w:t xml:space="preserve">1. При первом посещении клиники Вам необходимо предъявить паспорт (при его отсутствии – другой документ удостоверения личности). Это необходимо для заключения договорных отношений в соответствии с требованиями Российского законодательства, а также подтверждения правомерности этих отношений. </w:t>
      </w:r>
    </w:p>
    <w:p w:rsidR="007947B6" w:rsidRPr="009B7C96" w:rsidRDefault="007947B6" w:rsidP="007947B6">
      <w:pPr>
        <w:pStyle w:val="Default"/>
        <w:spacing w:after="68"/>
        <w:rPr>
          <w:sz w:val="22"/>
          <w:szCs w:val="22"/>
        </w:rPr>
      </w:pPr>
      <w:r w:rsidRPr="009B7C96">
        <w:rPr>
          <w:sz w:val="22"/>
          <w:szCs w:val="22"/>
        </w:rPr>
        <w:t xml:space="preserve">2. При первичном обращении Вам желательно прийти в клинику за 20 минут до начала приёма. В течение этого времени у Вас будет возможность познакомиться с условиями </w:t>
      </w:r>
      <w:r w:rsidRPr="009B7C96">
        <w:rPr>
          <w:b/>
          <w:bCs/>
          <w:sz w:val="22"/>
          <w:szCs w:val="22"/>
        </w:rPr>
        <w:t xml:space="preserve">Договора </w:t>
      </w:r>
      <w:r w:rsidRPr="009B7C96">
        <w:rPr>
          <w:sz w:val="22"/>
          <w:szCs w:val="22"/>
        </w:rPr>
        <w:t xml:space="preserve">и другими документами клиники: «Анкета пациента», Положение о гарантии, Памятка пациента и Добровольные информированные согласия др. </w:t>
      </w:r>
    </w:p>
    <w:p w:rsidR="007947B6" w:rsidRPr="009B7C96" w:rsidRDefault="007947B6" w:rsidP="007947B6">
      <w:pPr>
        <w:pStyle w:val="Default"/>
        <w:spacing w:after="68"/>
        <w:rPr>
          <w:sz w:val="22"/>
          <w:szCs w:val="22"/>
        </w:rPr>
      </w:pPr>
      <w:r w:rsidRPr="009B7C96">
        <w:rPr>
          <w:sz w:val="22"/>
          <w:szCs w:val="22"/>
        </w:rPr>
        <w:t xml:space="preserve">3. Своевременное начало приёма позволит врачу провести медицинское обследование и лечение качественно, в заранее запланированный промежуток времени. Поэтому очень важно приходить на очередной приём к врачу не позднее назначенного времени. </w:t>
      </w:r>
    </w:p>
    <w:p w:rsidR="007947B6" w:rsidRPr="009B7C96" w:rsidRDefault="007947B6" w:rsidP="007947B6">
      <w:pPr>
        <w:pStyle w:val="Default"/>
        <w:spacing w:after="68"/>
        <w:rPr>
          <w:sz w:val="22"/>
          <w:szCs w:val="22"/>
        </w:rPr>
      </w:pPr>
      <w:r w:rsidRPr="009B7C96">
        <w:rPr>
          <w:sz w:val="22"/>
          <w:szCs w:val="22"/>
        </w:rPr>
        <w:t xml:space="preserve">4. Помните: медицинские технологии имеют регламентированное время их выполнения в соответствии с требованиями медицинских стандартов и протоколов лечения. Мы заинтересованы в оказании каждому нашему пациенту услуг надлежащего качества. Поэтому при опоздании на прием более чем на 10 минут, если Ваше опоздание не позволит провести качественное лечение (обследование) в оставшееся забронированное время приёма, врач вправе изменить запланированный объем работы, разделить объем работы на несколько посещений или отменить приём. </w:t>
      </w:r>
    </w:p>
    <w:p w:rsidR="007947B6" w:rsidRPr="009B7C96" w:rsidRDefault="007947B6" w:rsidP="007947B6">
      <w:pPr>
        <w:pStyle w:val="Default"/>
        <w:spacing w:after="68"/>
        <w:rPr>
          <w:sz w:val="22"/>
          <w:szCs w:val="22"/>
        </w:rPr>
      </w:pPr>
      <w:r w:rsidRPr="009B7C96">
        <w:rPr>
          <w:sz w:val="22"/>
          <w:szCs w:val="22"/>
        </w:rPr>
        <w:t xml:space="preserve">5. Многократное опоздание более чем на 15 минут или неявка на лечебный прием, без уведомления не позднее, чем за 12 часов до начала, неявка на профилактический или контрольный осмотр без уважительной причины, невыполнение рекомендаций лечащего врача, могут стать основанием для одностороннего расторжения Договора, в связи с тем, что по объективным причинам мы не можем обеспечить Вам медицинскую услугу надлежащего качества. </w:t>
      </w:r>
    </w:p>
    <w:p w:rsidR="007947B6" w:rsidRPr="009B7C96" w:rsidRDefault="007947B6" w:rsidP="007947B6">
      <w:pPr>
        <w:pStyle w:val="Default"/>
        <w:rPr>
          <w:sz w:val="22"/>
          <w:szCs w:val="22"/>
        </w:rPr>
      </w:pPr>
      <w:r w:rsidRPr="009B7C96">
        <w:rPr>
          <w:sz w:val="22"/>
          <w:szCs w:val="22"/>
        </w:rPr>
        <w:t xml:space="preserve">6. Нарушения правил поведения в клинике, появление в состоянии алкогольного или наркотического опьянения, так же могут стать основанием для одностороннего расторжения Договора и прекращения гарантийных обязательств по всем ранее оказанным платным медицинским услугам. </w:t>
      </w:r>
    </w:p>
    <w:p w:rsidR="007947B6" w:rsidRPr="009B7C96" w:rsidRDefault="007947B6" w:rsidP="007947B6">
      <w:pPr>
        <w:pStyle w:val="Default"/>
        <w:spacing w:after="27"/>
        <w:rPr>
          <w:sz w:val="22"/>
          <w:szCs w:val="22"/>
        </w:rPr>
      </w:pPr>
      <w:r w:rsidRPr="009B7C96">
        <w:rPr>
          <w:sz w:val="22"/>
          <w:szCs w:val="22"/>
        </w:rPr>
        <w:t xml:space="preserve">7. Стороны освобождаются от ответственности за неисполнение (ненадлежащее исполнение) обязательств по Договору, если причиной такого неисполнения (ненадлежащего исполнения) является чрезвычайное и непредотвратимое обстоятельство (непреодолимая сила). </w:t>
      </w:r>
    </w:p>
    <w:p w:rsidR="007947B6" w:rsidRPr="009B7C96" w:rsidRDefault="007947B6" w:rsidP="007947B6">
      <w:pPr>
        <w:pStyle w:val="Default"/>
        <w:spacing w:after="27"/>
        <w:rPr>
          <w:sz w:val="22"/>
          <w:szCs w:val="22"/>
        </w:rPr>
      </w:pPr>
      <w:r w:rsidRPr="009B7C96">
        <w:rPr>
          <w:sz w:val="22"/>
          <w:szCs w:val="22"/>
        </w:rPr>
        <w:t xml:space="preserve">8. Обратите внимание, что в соответствии с требованиями статьи 20 Федерального закона от 21.11.2011 N 323-ФЗ "Об основах охраны здоровья граждан в Российской Федерации" необходимым предварительным условием медицинского вмешательства является </w:t>
      </w:r>
      <w:r w:rsidRPr="009B7C96">
        <w:rPr>
          <w:b/>
          <w:bCs/>
          <w:sz w:val="22"/>
          <w:szCs w:val="22"/>
        </w:rPr>
        <w:t>Информированное добровольное согласие пациента</w:t>
      </w:r>
      <w:r w:rsidRPr="009B7C96">
        <w:rPr>
          <w:sz w:val="22"/>
          <w:szCs w:val="22"/>
        </w:rPr>
        <w:t xml:space="preserve">. </w:t>
      </w:r>
      <w:r w:rsidRPr="009B7C96">
        <w:rPr>
          <w:sz w:val="22"/>
          <w:szCs w:val="22"/>
        </w:rPr>
        <w:lastRenderedPageBreak/>
        <w:t xml:space="preserve">Информированное добровольное согласие на обследование Вам необходимо подписать перед началом осмотра врача. </w:t>
      </w:r>
    </w:p>
    <w:p w:rsidR="007947B6" w:rsidRPr="009B7C96" w:rsidRDefault="007947B6" w:rsidP="007947B6">
      <w:pPr>
        <w:pStyle w:val="Default"/>
        <w:rPr>
          <w:sz w:val="22"/>
          <w:szCs w:val="22"/>
        </w:rPr>
      </w:pPr>
      <w:r w:rsidRPr="009B7C96">
        <w:rPr>
          <w:sz w:val="22"/>
          <w:szCs w:val="22"/>
        </w:rPr>
        <w:t xml:space="preserve">9. В соответствии с требованиями статьи 27 Федерального закона от 21.11.2011 N 323-ФЗ "Об основах охраны здоровья граждан в Российской Федерации" каждый человек обязан заботиться о сохранении своего здоровья, соблюдать режим лечения, рекомендованный врачом. </w:t>
      </w:r>
    </w:p>
    <w:p w:rsidR="007947B6" w:rsidRPr="009B7C96" w:rsidRDefault="007947B6" w:rsidP="007947B6">
      <w:pPr>
        <w:pStyle w:val="Default"/>
        <w:rPr>
          <w:sz w:val="22"/>
          <w:szCs w:val="22"/>
        </w:rPr>
      </w:pPr>
      <w:r w:rsidRPr="009B7C96">
        <w:rPr>
          <w:b/>
          <w:bCs/>
          <w:sz w:val="22"/>
          <w:szCs w:val="22"/>
        </w:rPr>
        <w:t xml:space="preserve">Пациент обязан: </w:t>
      </w:r>
    </w:p>
    <w:p w:rsidR="007947B6" w:rsidRPr="009B7C96" w:rsidRDefault="007947B6" w:rsidP="003F3C38">
      <w:pPr>
        <w:pStyle w:val="Default"/>
        <w:rPr>
          <w:sz w:val="22"/>
          <w:szCs w:val="22"/>
        </w:rPr>
      </w:pPr>
      <w:r w:rsidRPr="009B7C96">
        <w:rPr>
          <w:sz w:val="22"/>
          <w:szCs w:val="22"/>
        </w:rPr>
        <w:sym w:font="Times New Roman" w:char="F0B7"/>
      </w:r>
      <w:r w:rsidRPr="009B7C96">
        <w:rPr>
          <w:sz w:val="22"/>
          <w:szCs w:val="22"/>
        </w:rPr>
        <w:t xml:space="preserve"> принимать меры к сохранению и укреплению своего здоровья; </w:t>
      </w:r>
    </w:p>
    <w:p w:rsidR="007947B6" w:rsidRPr="009B7C96" w:rsidRDefault="007947B6" w:rsidP="003F3C38">
      <w:pPr>
        <w:pStyle w:val="Default"/>
        <w:rPr>
          <w:sz w:val="22"/>
          <w:szCs w:val="22"/>
        </w:rPr>
      </w:pPr>
      <w:r w:rsidRPr="009B7C96">
        <w:rPr>
          <w:sz w:val="22"/>
          <w:szCs w:val="22"/>
        </w:rPr>
        <w:sym w:font="Times New Roman" w:char="F0B7"/>
      </w:r>
      <w:r w:rsidRPr="009B7C96">
        <w:rPr>
          <w:sz w:val="22"/>
          <w:szCs w:val="22"/>
        </w:rPr>
        <w:t xml:space="preserve"> своевременно обращаться за медицинской помощью; </w:t>
      </w:r>
    </w:p>
    <w:p w:rsidR="007947B6" w:rsidRPr="009B7C96" w:rsidRDefault="007947B6" w:rsidP="003F3C38">
      <w:pPr>
        <w:pStyle w:val="Default"/>
        <w:rPr>
          <w:sz w:val="22"/>
          <w:szCs w:val="22"/>
        </w:rPr>
      </w:pPr>
      <w:r w:rsidRPr="009B7C96">
        <w:rPr>
          <w:sz w:val="22"/>
          <w:szCs w:val="22"/>
        </w:rPr>
        <w:sym w:font="Times New Roman" w:char="F0B7"/>
      </w:r>
      <w:r w:rsidRPr="009B7C96">
        <w:rPr>
          <w:sz w:val="22"/>
          <w:szCs w:val="22"/>
        </w:rPr>
        <w:t xml:space="preserve"> проявлять в общении с медицинскими работниками такт и уважение, быть выдержанными, доброжелательными; </w:t>
      </w:r>
    </w:p>
    <w:p w:rsidR="007947B6" w:rsidRPr="009B7C96" w:rsidRDefault="007947B6" w:rsidP="003F3C38">
      <w:pPr>
        <w:pStyle w:val="Default"/>
        <w:rPr>
          <w:sz w:val="22"/>
          <w:szCs w:val="22"/>
        </w:rPr>
      </w:pPr>
      <w:r w:rsidRPr="009B7C96">
        <w:rPr>
          <w:sz w:val="22"/>
          <w:szCs w:val="22"/>
        </w:rPr>
        <w:sym w:font="Times New Roman" w:char="F0B7"/>
      </w:r>
      <w:r w:rsidRPr="009B7C96">
        <w:rPr>
          <w:sz w:val="22"/>
          <w:szCs w:val="22"/>
        </w:rPr>
        <w:t xml:space="preserve"> не предпринимать действий, способных нарушить права других пациентов и работников клиники; </w:t>
      </w:r>
    </w:p>
    <w:p w:rsidR="007947B6" w:rsidRPr="009B7C96" w:rsidRDefault="007947B6" w:rsidP="003F3C38">
      <w:pPr>
        <w:pStyle w:val="Default"/>
        <w:rPr>
          <w:sz w:val="22"/>
          <w:szCs w:val="22"/>
        </w:rPr>
      </w:pPr>
      <w:r w:rsidRPr="009B7C96">
        <w:rPr>
          <w:sz w:val="22"/>
          <w:szCs w:val="22"/>
        </w:rPr>
        <w:sym w:font="Times New Roman" w:char="F0B7"/>
      </w:r>
      <w:r w:rsidRPr="009B7C96">
        <w:rPr>
          <w:sz w:val="22"/>
          <w:szCs w:val="22"/>
        </w:rPr>
        <w:t xml:space="preserve"> соблюдать установленный порядок деятельности клиники и нормы поведения в общественных местах; </w:t>
      </w:r>
    </w:p>
    <w:p w:rsidR="007947B6" w:rsidRPr="009B7C96" w:rsidRDefault="007947B6" w:rsidP="003F3C38">
      <w:pPr>
        <w:pStyle w:val="Default"/>
        <w:rPr>
          <w:sz w:val="22"/>
          <w:szCs w:val="22"/>
        </w:rPr>
      </w:pPr>
      <w:r w:rsidRPr="009B7C96">
        <w:rPr>
          <w:sz w:val="22"/>
          <w:szCs w:val="22"/>
        </w:rPr>
        <w:sym w:font="Times New Roman" w:char="F0B7"/>
      </w:r>
      <w:r w:rsidRPr="009B7C96">
        <w:rPr>
          <w:sz w:val="22"/>
          <w:szCs w:val="22"/>
        </w:rPr>
        <w:t xml:space="preserve"> посещать клинику в соответствии с установленным графиком назначенного времени приёма и работы клиники; </w:t>
      </w:r>
    </w:p>
    <w:p w:rsidR="007947B6" w:rsidRPr="009B7C96" w:rsidRDefault="007947B6" w:rsidP="003F3C38">
      <w:pPr>
        <w:pStyle w:val="Default"/>
        <w:rPr>
          <w:sz w:val="22"/>
          <w:szCs w:val="22"/>
        </w:rPr>
      </w:pPr>
      <w:r w:rsidRPr="009B7C96">
        <w:rPr>
          <w:sz w:val="22"/>
          <w:szCs w:val="22"/>
        </w:rPr>
        <w:sym w:font="Times New Roman" w:char="F0B7"/>
      </w:r>
      <w:r w:rsidRPr="009B7C96">
        <w:rPr>
          <w:sz w:val="22"/>
          <w:szCs w:val="22"/>
        </w:rPr>
        <w:t xml:space="preserve"> при посещении медицинских кабинетов надевать на обувь бахилы или переобуваться в сменную обувь; </w:t>
      </w:r>
    </w:p>
    <w:p w:rsidR="007947B6" w:rsidRPr="009B7C96" w:rsidRDefault="007947B6" w:rsidP="003F3C38">
      <w:pPr>
        <w:pStyle w:val="Default"/>
        <w:rPr>
          <w:sz w:val="22"/>
          <w:szCs w:val="22"/>
        </w:rPr>
      </w:pPr>
      <w:r w:rsidRPr="009B7C96">
        <w:rPr>
          <w:sz w:val="22"/>
          <w:szCs w:val="22"/>
        </w:rPr>
        <w:sym w:font="Times New Roman" w:char="F0B7"/>
      </w:r>
      <w:r w:rsidRPr="009B7C96">
        <w:rPr>
          <w:sz w:val="22"/>
          <w:szCs w:val="22"/>
        </w:rPr>
        <w:t xml:space="preserve"> не вмешиваться в действия лечащего врача во время приёма, осуществлять иные действия, способствующие нарушению процесса оказания медицинской помощи; </w:t>
      </w:r>
    </w:p>
    <w:p w:rsidR="007947B6" w:rsidRPr="009B7C96" w:rsidRDefault="007947B6" w:rsidP="003F3C38">
      <w:pPr>
        <w:pStyle w:val="Default"/>
        <w:rPr>
          <w:sz w:val="22"/>
          <w:szCs w:val="22"/>
        </w:rPr>
      </w:pPr>
      <w:r w:rsidRPr="009B7C96">
        <w:rPr>
          <w:sz w:val="22"/>
          <w:szCs w:val="22"/>
        </w:rPr>
        <w:sym w:font="Times New Roman" w:char="F0B7"/>
      </w:r>
      <w:r w:rsidRPr="009B7C96">
        <w:rPr>
          <w:sz w:val="22"/>
          <w:szCs w:val="22"/>
        </w:rPr>
        <w:t xml:space="preserve"> не допускать проявлений неуважительного отношения к иным пациентам и работникам Клиники; </w:t>
      </w:r>
    </w:p>
    <w:p w:rsidR="007947B6" w:rsidRPr="009B7C96" w:rsidRDefault="007947B6" w:rsidP="003F3C38">
      <w:pPr>
        <w:pStyle w:val="Default"/>
        <w:rPr>
          <w:sz w:val="22"/>
          <w:szCs w:val="22"/>
        </w:rPr>
      </w:pPr>
      <w:r w:rsidRPr="009B7C96">
        <w:rPr>
          <w:sz w:val="22"/>
          <w:szCs w:val="22"/>
        </w:rPr>
        <w:sym w:font="Times New Roman" w:char="F0B7"/>
      </w:r>
      <w:r w:rsidRPr="009B7C96">
        <w:rPr>
          <w:sz w:val="22"/>
          <w:szCs w:val="22"/>
        </w:rPr>
        <w:t xml:space="preserve"> бережно относиться к имуществу Клиники, соблюдать чистоту и тишину в помещениях Клиники; </w:t>
      </w:r>
    </w:p>
    <w:p w:rsidR="007947B6" w:rsidRPr="009B7C96" w:rsidRDefault="007947B6" w:rsidP="007947B6">
      <w:pPr>
        <w:pStyle w:val="Default"/>
        <w:rPr>
          <w:sz w:val="22"/>
          <w:szCs w:val="22"/>
        </w:rPr>
      </w:pPr>
      <w:r w:rsidRPr="009B7C96">
        <w:rPr>
          <w:sz w:val="22"/>
          <w:szCs w:val="22"/>
        </w:rPr>
        <w:sym w:font="Times New Roman" w:char="F0B7"/>
      </w:r>
      <w:r w:rsidRPr="009B7C96">
        <w:rPr>
          <w:sz w:val="22"/>
          <w:szCs w:val="22"/>
        </w:rPr>
        <w:t xml:space="preserve"> соблюдать правила пожарной безопасности; </w:t>
      </w:r>
    </w:p>
    <w:p w:rsidR="007947B6" w:rsidRPr="009B7C96" w:rsidRDefault="007947B6" w:rsidP="007947B6">
      <w:pPr>
        <w:rPr>
          <w:rFonts w:ascii="Times New Roman" w:hAnsi="Times New Roman" w:cs="Times New Roman"/>
        </w:rPr>
      </w:pPr>
    </w:p>
    <w:p w:rsidR="007947B6" w:rsidRPr="009B7C96" w:rsidRDefault="007947B6" w:rsidP="007947B6">
      <w:pPr>
        <w:rPr>
          <w:rFonts w:ascii="Arial" w:hAnsi="Arial" w:cs="Arial"/>
        </w:rPr>
      </w:pPr>
    </w:p>
    <w:p w:rsidR="007947B6" w:rsidRPr="009B7C96" w:rsidRDefault="007947B6" w:rsidP="007947B6">
      <w:pPr>
        <w:pStyle w:val="Default"/>
        <w:rPr>
          <w:rFonts w:ascii="Arial" w:hAnsi="Arial" w:cs="Arial"/>
          <w:sz w:val="22"/>
          <w:szCs w:val="22"/>
        </w:rPr>
      </w:pPr>
    </w:p>
    <w:p w:rsidR="00B81A54" w:rsidRPr="009B7C96" w:rsidRDefault="00B81A54" w:rsidP="005F1A43">
      <w:pPr>
        <w:rPr>
          <w:rFonts w:ascii="Arial" w:hAnsi="Arial" w:cs="Arial"/>
        </w:rPr>
      </w:pPr>
    </w:p>
    <w:sectPr w:rsidR="00B81A54" w:rsidRPr="009B7C96" w:rsidSect="00B831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A8" w:rsidRDefault="00D715A8" w:rsidP="00392AE7">
      <w:pPr>
        <w:spacing w:after="0" w:line="240" w:lineRule="auto"/>
      </w:pPr>
      <w:r>
        <w:separator/>
      </w:r>
    </w:p>
  </w:endnote>
  <w:endnote w:type="continuationSeparator" w:id="0">
    <w:p w:rsidR="00D715A8" w:rsidRDefault="00D715A8" w:rsidP="0039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A8" w:rsidRDefault="00D715A8" w:rsidP="00392AE7">
      <w:pPr>
        <w:spacing w:after="0" w:line="240" w:lineRule="auto"/>
      </w:pPr>
      <w:r>
        <w:separator/>
      </w:r>
    </w:p>
  </w:footnote>
  <w:footnote w:type="continuationSeparator" w:id="0">
    <w:p w:rsidR="00D715A8" w:rsidRDefault="00D715A8" w:rsidP="00392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43"/>
    <w:rsid w:val="00042A10"/>
    <w:rsid w:val="0014190B"/>
    <w:rsid w:val="001F4BB9"/>
    <w:rsid w:val="00253308"/>
    <w:rsid w:val="002836A1"/>
    <w:rsid w:val="00392AE7"/>
    <w:rsid w:val="003F3C38"/>
    <w:rsid w:val="004826F4"/>
    <w:rsid w:val="004B6AA2"/>
    <w:rsid w:val="0057276F"/>
    <w:rsid w:val="005F1A43"/>
    <w:rsid w:val="006E3467"/>
    <w:rsid w:val="007947B6"/>
    <w:rsid w:val="007E65C1"/>
    <w:rsid w:val="00841F34"/>
    <w:rsid w:val="00891D37"/>
    <w:rsid w:val="00895C14"/>
    <w:rsid w:val="009B4DC8"/>
    <w:rsid w:val="009B7C96"/>
    <w:rsid w:val="00A31D02"/>
    <w:rsid w:val="00A83844"/>
    <w:rsid w:val="00B22166"/>
    <w:rsid w:val="00B81A54"/>
    <w:rsid w:val="00B8315B"/>
    <w:rsid w:val="00CE160B"/>
    <w:rsid w:val="00D309AE"/>
    <w:rsid w:val="00D715A8"/>
    <w:rsid w:val="00DB2E51"/>
    <w:rsid w:val="00E46E86"/>
    <w:rsid w:val="00EA5190"/>
    <w:rsid w:val="00F3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A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947B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392A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2AE7"/>
  </w:style>
  <w:style w:type="paragraph" w:styleId="a6">
    <w:name w:val="footer"/>
    <w:basedOn w:val="a"/>
    <w:link w:val="a7"/>
    <w:uiPriority w:val="99"/>
    <w:semiHidden/>
    <w:unhideWhenUsed/>
    <w:rsid w:val="00392A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92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1A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947B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392A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2AE7"/>
  </w:style>
  <w:style w:type="paragraph" w:styleId="a6">
    <w:name w:val="footer"/>
    <w:basedOn w:val="a"/>
    <w:link w:val="a7"/>
    <w:uiPriority w:val="99"/>
    <w:semiHidden/>
    <w:unhideWhenUsed/>
    <w:rsid w:val="00392A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9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2315">
      <w:bodyDiv w:val="1"/>
      <w:marLeft w:val="0"/>
      <w:marRight w:val="0"/>
      <w:marTop w:val="0"/>
      <w:marBottom w:val="0"/>
      <w:divBdr>
        <w:top w:val="none" w:sz="0" w:space="0" w:color="auto"/>
        <w:left w:val="none" w:sz="0" w:space="0" w:color="auto"/>
        <w:bottom w:val="none" w:sz="0" w:space="0" w:color="auto"/>
        <w:right w:val="none" w:sz="0" w:space="0" w:color="auto"/>
      </w:divBdr>
    </w:div>
    <w:div w:id="126515244">
      <w:bodyDiv w:val="1"/>
      <w:marLeft w:val="0"/>
      <w:marRight w:val="0"/>
      <w:marTop w:val="0"/>
      <w:marBottom w:val="0"/>
      <w:divBdr>
        <w:top w:val="none" w:sz="0" w:space="0" w:color="auto"/>
        <w:left w:val="none" w:sz="0" w:space="0" w:color="auto"/>
        <w:bottom w:val="none" w:sz="0" w:space="0" w:color="auto"/>
        <w:right w:val="none" w:sz="0" w:space="0" w:color="auto"/>
      </w:divBdr>
    </w:div>
    <w:div w:id="1239633452">
      <w:bodyDiv w:val="1"/>
      <w:marLeft w:val="0"/>
      <w:marRight w:val="0"/>
      <w:marTop w:val="0"/>
      <w:marBottom w:val="0"/>
      <w:divBdr>
        <w:top w:val="none" w:sz="0" w:space="0" w:color="auto"/>
        <w:left w:val="none" w:sz="0" w:space="0" w:color="auto"/>
        <w:bottom w:val="none" w:sz="0" w:space="0" w:color="auto"/>
        <w:right w:val="none" w:sz="0" w:space="0" w:color="auto"/>
      </w:divBdr>
    </w:div>
    <w:div w:id="1791314579">
      <w:bodyDiv w:val="1"/>
      <w:marLeft w:val="0"/>
      <w:marRight w:val="0"/>
      <w:marTop w:val="0"/>
      <w:marBottom w:val="0"/>
      <w:divBdr>
        <w:top w:val="none" w:sz="0" w:space="0" w:color="auto"/>
        <w:left w:val="none" w:sz="0" w:space="0" w:color="auto"/>
        <w:bottom w:val="none" w:sz="0" w:space="0" w:color="auto"/>
        <w:right w:val="none" w:sz="0" w:space="0" w:color="auto"/>
      </w:divBdr>
    </w:div>
    <w:div w:id="1837647362">
      <w:bodyDiv w:val="1"/>
      <w:marLeft w:val="0"/>
      <w:marRight w:val="0"/>
      <w:marTop w:val="0"/>
      <w:marBottom w:val="0"/>
      <w:divBdr>
        <w:top w:val="none" w:sz="0" w:space="0" w:color="auto"/>
        <w:left w:val="none" w:sz="0" w:space="0" w:color="auto"/>
        <w:bottom w:val="none" w:sz="0" w:space="0" w:color="auto"/>
        <w:right w:val="none" w:sz="0" w:space="0" w:color="auto"/>
      </w:divBdr>
    </w:div>
    <w:div w:id="2019691324">
      <w:bodyDiv w:val="1"/>
      <w:marLeft w:val="0"/>
      <w:marRight w:val="0"/>
      <w:marTop w:val="0"/>
      <w:marBottom w:val="0"/>
      <w:divBdr>
        <w:top w:val="none" w:sz="0" w:space="0" w:color="auto"/>
        <w:left w:val="none" w:sz="0" w:space="0" w:color="auto"/>
        <w:bottom w:val="none" w:sz="0" w:space="0" w:color="auto"/>
        <w:right w:val="none" w:sz="0" w:space="0" w:color="auto"/>
      </w:divBdr>
    </w:div>
    <w:div w:id="21320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8130-F71E-4756-B49D-F324E820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2019-12-12T10:46:00Z</dcterms:created>
  <dcterms:modified xsi:type="dcterms:W3CDTF">2019-12-12T10:46:00Z</dcterms:modified>
</cp:coreProperties>
</file>